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3969"/>
        <w:gridCol w:w="2835"/>
        <w:gridCol w:w="2551"/>
      </w:tblGrid>
      <w:tr w:rsidR="00AD60EF" w14:paraId="32BB4112" w14:textId="30853BAC" w:rsidTr="00AD60EF">
        <w:trPr>
          <w:trHeight w:val="234"/>
          <w:jc w:val="center"/>
        </w:trPr>
        <w:tc>
          <w:tcPr>
            <w:tcW w:w="4390" w:type="dxa"/>
            <w:gridSpan w:val="2"/>
            <w:shd w:val="clear" w:color="auto" w:fill="auto"/>
          </w:tcPr>
          <w:p w14:paraId="57B04E7E" w14:textId="680A45E9" w:rsidR="00AD60EF" w:rsidRDefault="00AD60EF" w:rsidP="00390F5A">
            <w:pPr>
              <w:jc w:val="both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val="en-GB" w:eastAsia="ru-RU"/>
              </w:rPr>
              <w:t>C</w:t>
            </w:r>
            <w:proofErr w:type="spellStart"/>
            <w:r>
              <w:rPr>
                <w:b/>
                <w:bCs/>
                <w:sz w:val="18"/>
                <w:szCs w:val="18"/>
                <w:lang w:eastAsia="ru-RU"/>
              </w:rPr>
              <w:t>ontent</w:t>
            </w:r>
            <w:proofErr w:type="spellEnd"/>
            <w:r>
              <w:rPr>
                <w:b/>
                <w:bCs/>
                <w:sz w:val="18"/>
                <w:szCs w:val="18"/>
                <w:lang w:eastAsia="ru-RU"/>
              </w:rPr>
              <w:t xml:space="preserve"> of services: </w:t>
            </w:r>
            <w:r w:rsidRPr="000020F9">
              <w:rPr>
                <w:bCs/>
                <w:sz w:val="18"/>
                <w:szCs w:val="18"/>
                <w:lang w:eastAsia="ru-RU"/>
              </w:rPr>
              <w:t xml:space="preserve">Providing </w:t>
            </w:r>
            <w:r w:rsidRPr="00621163">
              <w:rPr>
                <w:b/>
                <w:bCs/>
                <w:sz w:val="18"/>
                <w:szCs w:val="18"/>
                <w:lang w:eastAsia="ru-RU"/>
              </w:rPr>
              <w:t>MHPSS group counselling</w:t>
            </w:r>
            <w:r>
              <w:rPr>
                <w:bCs/>
                <w:sz w:val="18"/>
                <w:szCs w:val="18"/>
                <w:lang w:eastAsia="ru-RU"/>
              </w:rPr>
              <w:t xml:space="preserve"> </w:t>
            </w:r>
            <w:r w:rsidRPr="000020F9">
              <w:rPr>
                <w:bCs/>
                <w:sz w:val="18"/>
                <w:szCs w:val="18"/>
                <w:lang w:eastAsia="ru-RU"/>
              </w:rPr>
              <w:t xml:space="preserve">services in the framework of the </w:t>
            </w:r>
            <w:r>
              <w:rPr>
                <w:b/>
                <w:bCs/>
                <w:sz w:val="18"/>
                <w:szCs w:val="18"/>
                <w:lang w:eastAsia="ru-RU"/>
              </w:rPr>
              <w:t>“</w:t>
            </w:r>
            <w:r w:rsidRPr="00621163">
              <w:rPr>
                <w:b/>
                <w:sz w:val="18"/>
                <w:szCs w:val="18"/>
                <w:lang w:val="en-GB"/>
              </w:rPr>
              <w:t xml:space="preserve">To improve access to lifesaving services for the most vulnerable children and families affected by the crisis in </w:t>
            </w:r>
            <w:proofErr w:type="spellStart"/>
            <w:r w:rsidRPr="00621163">
              <w:rPr>
                <w:b/>
                <w:sz w:val="18"/>
                <w:szCs w:val="18"/>
                <w:lang w:val="en-GB"/>
              </w:rPr>
              <w:t>Khersonska</w:t>
            </w:r>
            <w:proofErr w:type="spellEnd"/>
            <w:r w:rsidRPr="00621163">
              <w:rPr>
                <w:b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621163">
              <w:rPr>
                <w:b/>
                <w:sz w:val="18"/>
                <w:szCs w:val="18"/>
                <w:lang w:val="en-GB"/>
              </w:rPr>
              <w:t>Dnipropetrovska</w:t>
            </w:r>
            <w:proofErr w:type="spellEnd"/>
            <w:r w:rsidRPr="00621163">
              <w:rPr>
                <w:b/>
                <w:sz w:val="18"/>
                <w:szCs w:val="18"/>
                <w:lang w:val="en-GB"/>
              </w:rPr>
              <w:t xml:space="preserve"> and </w:t>
            </w:r>
            <w:proofErr w:type="spellStart"/>
            <w:r w:rsidRPr="00621163">
              <w:rPr>
                <w:b/>
                <w:sz w:val="18"/>
                <w:szCs w:val="18"/>
                <w:lang w:val="en-GB"/>
              </w:rPr>
              <w:t>Kharkivska</w:t>
            </w:r>
            <w:proofErr w:type="spellEnd"/>
            <w:r w:rsidRPr="00621163">
              <w:rPr>
                <w:b/>
                <w:sz w:val="18"/>
                <w:szCs w:val="18"/>
                <w:lang w:val="en-GB"/>
              </w:rPr>
              <w:t xml:space="preserve"> Oblasts</w:t>
            </w:r>
            <w:r w:rsidRPr="00BD7D59">
              <w:rPr>
                <w:sz w:val="18"/>
                <w:szCs w:val="18"/>
                <w:lang w:val="en-GB"/>
              </w:rPr>
              <w:t xml:space="preserve">” project financed by </w:t>
            </w:r>
            <w:r>
              <w:rPr>
                <w:sz w:val="18"/>
                <w:szCs w:val="18"/>
                <w:lang w:val="en-GB"/>
              </w:rPr>
              <w:t>WVI-ADH</w:t>
            </w:r>
          </w:p>
        </w:tc>
        <w:tc>
          <w:tcPr>
            <w:tcW w:w="2835" w:type="dxa"/>
            <w:shd w:val="clear" w:color="auto" w:fill="auto"/>
          </w:tcPr>
          <w:p w14:paraId="6C4BCB18" w14:textId="77777777" w:rsidR="00AD60EF" w:rsidRDefault="00AD60EF" w:rsidP="00390F5A">
            <w:pPr>
              <w:jc w:val="both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The result of service provision/performance of works</w:t>
            </w:r>
          </w:p>
        </w:tc>
        <w:tc>
          <w:tcPr>
            <w:tcW w:w="2551" w:type="dxa"/>
          </w:tcPr>
          <w:p w14:paraId="024F061C" w14:textId="7DF9D3A8" w:rsidR="00AD60EF" w:rsidRDefault="00AD60EF" w:rsidP="00390F5A">
            <w:pPr>
              <w:jc w:val="both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The term of execution and the place of providing the service</w:t>
            </w:r>
          </w:p>
        </w:tc>
      </w:tr>
      <w:tr w:rsidR="00AD60EF" w14:paraId="7E6B7E67" w14:textId="2CAA24BC" w:rsidTr="00AD60EF">
        <w:trPr>
          <w:trHeight w:val="2256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54BC1200" w14:textId="77777777" w:rsidR="00AD60EF" w:rsidRDefault="00AD60EF" w:rsidP="00390F5A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14:paraId="4E0B6842" w14:textId="1CB330CC" w:rsidR="00AD60EF" w:rsidRDefault="00AD60EF" w:rsidP="008B338F">
            <w:pPr>
              <w:jc w:val="both"/>
              <w:rPr>
                <w:sz w:val="18"/>
                <w:szCs w:val="18"/>
                <w:lang w:val="en-GB" w:eastAsia="ru-RU"/>
              </w:rPr>
            </w:pPr>
            <w:r w:rsidRPr="00621163">
              <w:rPr>
                <w:sz w:val="18"/>
                <w:szCs w:val="18"/>
                <w:lang w:val="en-GB" w:eastAsia="ru-RU"/>
              </w:rPr>
              <w:t>Piloting MHPSS group counselling, and recreational activities to shift children away from addiction to functional positive coping mechanism</w:t>
            </w:r>
            <w:r>
              <w:rPr>
                <w:sz w:val="18"/>
                <w:szCs w:val="18"/>
                <w:lang w:val="en-GB" w:eastAsia="ru-RU"/>
              </w:rPr>
              <w:t xml:space="preserve"> in </w:t>
            </w:r>
            <w:proofErr w:type="spellStart"/>
            <w:r>
              <w:rPr>
                <w:sz w:val="18"/>
                <w:szCs w:val="18"/>
                <w:lang w:val="en-GB" w:eastAsia="ru-RU"/>
              </w:rPr>
              <w:t>Khersonska</w:t>
            </w:r>
            <w:proofErr w:type="spellEnd"/>
            <w:r>
              <w:rPr>
                <w:sz w:val="18"/>
                <w:szCs w:val="18"/>
                <w:lang w:val="en-GB" w:eastAsia="ru-RU"/>
              </w:rPr>
              <w:t xml:space="preserve"> and </w:t>
            </w:r>
            <w:proofErr w:type="spellStart"/>
            <w:r>
              <w:rPr>
                <w:sz w:val="18"/>
                <w:szCs w:val="18"/>
                <w:lang w:val="en-GB" w:eastAsia="ru-RU"/>
              </w:rPr>
              <w:t>Kharkivska</w:t>
            </w:r>
            <w:proofErr w:type="spellEnd"/>
            <w:r>
              <w:rPr>
                <w:sz w:val="18"/>
                <w:szCs w:val="18"/>
                <w:lang w:val="en-GB" w:eastAsia="ru-RU"/>
              </w:rPr>
              <w:t xml:space="preserve"> oblasts:</w:t>
            </w:r>
          </w:p>
          <w:p w14:paraId="1DECB288" w14:textId="2452A623" w:rsidR="00AD60EF" w:rsidRPr="00DA39F0" w:rsidRDefault="00AD60EF" w:rsidP="00D62917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Adapting the recommendations and guidelines provided in the “</w:t>
            </w:r>
            <w:r w:rsidRPr="00D62917">
              <w:rPr>
                <w:sz w:val="18"/>
                <w:szCs w:val="18"/>
                <w:lang w:val="en-GB" w:eastAsia="ru-RU"/>
              </w:rPr>
              <w:t>SUGGESTIONS FOR UNIVERSAL AND TARGETED PREVENTION INTERVENTIONS FOR YOUNG PEOPLE IN UKRAINE: KHERSON AND KHARKIV</w:t>
            </w:r>
            <w:r>
              <w:rPr>
                <w:sz w:val="18"/>
                <w:szCs w:val="18"/>
                <w:lang w:val="en-GB" w:eastAsia="ru-RU"/>
              </w:rPr>
              <w:t>” methodological document</w:t>
            </w:r>
            <w:r w:rsidR="008635D5">
              <w:rPr>
                <w:sz w:val="18"/>
                <w:szCs w:val="18"/>
                <w:lang w:val="en-GB" w:eastAsia="ru-RU"/>
              </w:rPr>
              <w:t xml:space="preserve">, preparation of MHPSS group counselling </w:t>
            </w:r>
            <w:r w:rsidR="00FC7AFF">
              <w:rPr>
                <w:sz w:val="18"/>
                <w:szCs w:val="18"/>
                <w:lang w:val="en-GB" w:eastAsia="ru-RU"/>
              </w:rPr>
              <w:t>curricula (blueprints)</w:t>
            </w:r>
          </w:p>
        </w:tc>
        <w:tc>
          <w:tcPr>
            <w:tcW w:w="2835" w:type="dxa"/>
          </w:tcPr>
          <w:p w14:paraId="31D2C8BB" w14:textId="0EB54AB1" w:rsidR="00AD60EF" w:rsidRPr="00615095" w:rsidRDefault="00AD60EF" w:rsidP="00615095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MHPSS group counselling </w:t>
            </w:r>
            <w:r w:rsidR="00FC7AFF">
              <w:rPr>
                <w:sz w:val="18"/>
                <w:szCs w:val="18"/>
                <w:lang w:eastAsia="ru-RU"/>
              </w:rPr>
              <w:t>curricula (blueprints)</w:t>
            </w:r>
            <w:r>
              <w:rPr>
                <w:sz w:val="18"/>
                <w:szCs w:val="18"/>
                <w:lang w:eastAsia="ru-RU"/>
              </w:rPr>
              <w:t xml:space="preserve"> and package of training materials</w:t>
            </w:r>
          </w:p>
        </w:tc>
        <w:tc>
          <w:tcPr>
            <w:tcW w:w="2551" w:type="dxa"/>
            <w:vMerge w:val="restart"/>
          </w:tcPr>
          <w:p w14:paraId="4F7308E3" w14:textId="1D90A567" w:rsidR="00AD60EF" w:rsidRPr="00832C61" w:rsidRDefault="00AD60EF" w:rsidP="00AD60EF">
            <w:pPr>
              <w:pStyle w:val="Listaszerbekezds"/>
              <w:numPr>
                <w:ilvl w:val="0"/>
                <w:numId w:val="3"/>
              </w:numPr>
              <w:ind w:left="455"/>
              <w:jc w:val="both"/>
              <w:rPr>
                <w:rFonts w:eastAsia="Calibri"/>
                <w:sz w:val="18"/>
                <w:szCs w:val="18"/>
                <w:lang w:val="en-GB"/>
              </w:rPr>
            </w:pPr>
            <w:r w:rsidRPr="00832C61">
              <w:rPr>
                <w:rFonts w:eastAsia="Calibri"/>
                <w:b/>
                <w:sz w:val="18"/>
                <w:szCs w:val="18"/>
                <w:lang w:val="en-GB"/>
              </w:rPr>
              <w:t>Term of execution:</w:t>
            </w:r>
            <w:r w:rsidRPr="00832C61">
              <w:rPr>
                <w:rFonts w:eastAsia="Calibri"/>
                <w:sz w:val="18"/>
                <w:szCs w:val="18"/>
                <w:lang w:val="en-GB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val="en-GB"/>
              </w:rPr>
              <w:t>1</w:t>
            </w:r>
            <w:r w:rsidRPr="00832C61">
              <w:rPr>
                <w:rFonts w:eastAsia="Calibri"/>
                <w:sz w:val="18"/>
                <w:szCs w:val="18"/>
                <w:vertAlign w:val="superscript"/>
                <w:lang w:val="en-GB"/>
              </w:rPr>
              <w:t>st</w:t>
            </w:r>
            <w:r>
              <w:rPr>
                <w:rFonts w:eastAsia="Calibri"/>
                <w:sz w:val="18"/>
                <w:szCs w:val="18"/>
                <w:lang w:val="en-GB"/>
              </w:rPr>
              <w:t xml:space="preserve"> of June 2024-30</w:t>
            </w:r>
            <w:r w:rsidRPr="00832C61">
              <w:rPr>
                <w:rFonts w:eastAsia="Calibri"/>
                <w:sz w:val="18"/>
                <w:szCs w:val="18"/>
                <w:vertAlign w:val="superscript"/>
                <w:lang w:val="en-GB"/>
              </w:rPr>
              <w:t>th</w:t>
            </w:r>
            <w:r>
              <w:rPr>
                <w:rFonts w:eastAsia="Calibri"/>
                <w:sz w:val="18"/>
                <w:szCs w:val="18"/>
                <w:lang w:val="en-GB"/>
              </w:rPr>
              <w:t xml:space="preserve"> of Ju</w:t>
            </w:r>
            <w:r w:rsidR="00FC7AFF">
              <w:rPr>
                <w:rFonts w:eastAsia="Calibri"/>
                <w:sz w:val="18"/>
                <w:szCs w:val="18"/>
                <w:lang w:val="en-GB"/>
              </w:rPr>
              <w:t>ne</w:t>
            </w:r>
            <w:r>
              <w:rPr>
                <w:rFonts w:eastAsia="Calibri"/>
                <w:sz w:val="18"/>
                <w:szCs w:val="18"/>
                <w:lang w:val="en-GB"/>
              </w:rPr>
              <w:t xml:space="preserve"> 2024</w:t>
            </w:r>
          </w:p>
          <w:p w14:paraId="164FFB7F" w14:textId="0B28C256" w:rsidR="00AD60EF" w:rsidRDefault="00AD60EF" w:rsidP="00AD60EF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 w:rsidRPr="00832C61">
              <w:rPr>
                <w:rFonts w:eastAsia="Calibri"/>
                <w:b/>
                <w:sz w:val="18"/>
                <w:szCs w:val="18"/>
                <w:lang w:val="en-GB"/>
              </w:rPr>
              <w:t xml:space="preserve">Place of providing the service: </w:t>
            </w:r>
            <w:proofErr w:type="spellStart"/>
            <w:r w:rsidRPr="00832C61">
              <w:rPr>
                <w:rFonts w:eastAsia="Calibri"/>
                <w:sz w:val="18"/>
                <w:szCs w:val="18"/>
                <w:lang w:val="en-GB"/>
              </w:rPr>
              <w:t>Kharkiv</w:t>
            </w:r>
            <w:proofErr w:type="spellEnd"/>
            <w:r w:rsidRPr="00832C61">
              <w:rPr>
                <w:rFonts w:eastAsia="Calibri"/>
                <w:sz w:val="18"/>
                <w:szCs w:val="18"/>
                <w:lang w:val="en-GB"/>
              </w:rPr>
              <w:t xml:space="preserve"> and Kherson Oblasts (offline and/or online)</w:t>
            </w:r>
          </w:p>
        </w:tc>
      </w:tr>
      <w:tr w:rsidR="00AD60EF" w14:paraId="478872FE" w14:textId="77777777" w:rsidTr="00AD60EF">
        <w:trPr>
          <w:trHeight w:val="2604"/>
          <w:jc w:val="center"/>
        </w:trPr>
        <w:tc>
          <w:tcPr>
            <w:tcW w:w="421" w:type="dxa"/>
            <w:vMerge/>
            <w:shd w:val="clear" w:color="auto" w:fill="auto"/>
          </w:tcPr>
          <w:p w14:paraId="21EA8E58" w14:textId="77777777" w:rsidR="00AD60EF" w:rsidRDefault="00AD60EF" w:rsidP="00390F5A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446437DC" w14:textId="51261DDC" w:rsidR="00AD60EF" w:rsidRDefault="00AD60EF" w:rsidP="00D62917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Organizing MHPSS group counselling groups in </w:t>
            </w:r>
            <w:proofErr w:type="spellStart"/>
            <w:r>
              <w:rPr>
                <w:sz w:val="18"/>
                <w:szCs w:val="18"/>
                <w:lang w:val="en-GB" w:eastAsia="ru-RU"/>
              </w:rPr>
              <w:t>Kharkiv</w:t>
            </w:r>
            <w:proofErr w:type="spellEnd"/>
            <w:r>
              <w:rPr>
                <w:sz w:val="18"/>
                <w:szCs w:val="18"/>
                <w:lang w:val="en-GB" w:eastAsia="ru-RU"/>
              </w:rPr>
              <w:t xml:space="preserve"> and Kherson oblasts:</w:t>
            </w:r>
          </w:p>
          <w:p w14:paraId="53BFC8F0" w14:textId="77777777" w:rsidR="00AD60EF" w:rsidRDefault="00AD60EF" w:rsidP="00677C99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Number of MHPSS group counselling groups: </w:t>
            </w:r>
            <w:r w:rsidRPr="00615095">
              <w:rPr>
                <w:b/>
                <w:sz w:val="18"/>
                <w:szCs w:val="18"/>
                <w:lang w:val="en-GB" w:eastAsia="ru-RU"/>
              </w:rPr>
              <w:t>8</w:t>
            </w:r>
          </w:p>
          <w:p w14:paraId="7F8C8D1B" w14:textId="77777777" w:rsidR="00AD60EF" w:rsidRPr="00677C99" w:rsidRDefault="00AD60EF" w:rsidP="00677C99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Number of participants per MHPSS group counselling groups: </w:t>
            </w:r>
            <w:r w:rsidRPr="00615095">
              <w:rPr>
                <w:b/>
                <w:sz w:val="18"/>
                <w:szCs w:val="18"/>
                <w:lang w:val="en-GB" w:eastAsia="ru-RU"/>
              </w:rPr>
              <w:t>minimum of 8 and maximum of 12</w:t>
            </w:r>
            <w:r>
              <w:rPr>
                <w:sz w:val="18"/>
                <w:szCs w:val="18"/>
                <w:lang w:val="en-GB" w:eastAsia="ru-RU"/>
              </w:rPr>
              <w:t>.</w:t>
            </w:r>
            <w:r w:rsidRPr="00677C99">
              <w:rPr>
                <w:sz w:val="18"/>
                <w:szCs w:val="18"/>
                <w:lang w:val="en-GB" w:eastAsia="ru-RU"/>
              </w:rPr>
              <w:t xml:space="preserve"> </w:t>
            </w:r>
          </w:p>
          <w:p w14:paraId="4E0E308E" w14:textId="77777777" w:rsidR="00AD60EF" w:rsidRDefault="00AD60EF" w:rsidP="00752C77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Number of participants altogether: </w:t>
            </w:r>
            <w:r w:rsidRPr="00615095">
              <w:rPr>
                <w:b/>
                <w:sz w:val="18"/>
                <w:szCs w:val="18"/>
                <w:lang w:val="en-GB" w:eastAsia="ru-RU"/>
              </w:rPr>
              <w:t>minimum of 80</w:t>
            </w:r>
          </w:p>
          <w:p w14:paraId="5F957A75" w14:textId="77777777" w:rsidR="00DA06F3" w:rsidRDefault="00AD60EF" w:rsidP="00DA06F3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Participants of MHPSS counselling groups: children and young people between </w:t>
            </w:r>
            <w:r w:rsidRPr="00615095">
              <w:rPr>
                <w:b/>
                <w:sz w:val="18"/>
                <w:szCs w:val="18"/>
                <w:lang w:val="en-GB" w:eastAsia="ru-RU"/>
              </w:rPr>
              <w:t>12-18</w:t>
            </w:r>
            <w:r>
              <w:rPr>
                <w:sz w:val="18"/>
                <w:szCs w:val="18"/>
                <w:lang w:val="en-GB" w:eastAsia="ru-RU"/>
              </w:rPr>
              <w:t xml:space="preserve"> years living in Kherson and </w:t>
            </w:r>
            <w:proofErr w:type="spellStart"/>
            <w:r>
              <w:rPr>
                <w:sz w:val="18"/>
                <w:szCs w:val="18"/>
                <w:lang w:val="en-GB" w:eastAsia="ru-RU"/>
              </w:rPr>
              <w:t>Kharkiv</w:t>
            </w:r>
            <w:proofErr w:type="spellEnd"/>
            <w:r>
              <w:rPr>
                <w:sz w:val="18"/>
                <w:szCs w:val="18"/>
                <w:lang w:val="en-GB" w:eastAsia="ru-RU"/>
              </w:rPr>
              <w:t xml:space="preserve"> oblasts</w:t>
            </w:r>
            <w:r w:rsidR="00DA06F3">
              <w:rPr>
                <w:sz w:val="18"/>
                <w:szCs w:val="18"/>
                <w:lang w:val="en-GB" w:eastAsia="ru-RU"/>
              </w:rPr>
              <w:t xml:space="preserve"> </w:t>
            </w:r>
          </w:p>
          <w:p w14:paraId="0D72D466" w14:textId="1DD3C0BB" w:rsidR="00DA06F3" w:rsidRDefault="00DA06F3" w:rsidP="00DA06F3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Composition of MHPSS group counselling groups: </w:t>
            </w:r>
          </w:p>
          <w:p w14:paraId="094B0D46" w14:textId="77777777" w:rsidR="00DA06F3" w:rsidRDefault="00DA06F3" w:rsidP="00DA06F3">
            <w:pPr>
              <w:pStyle w:val="Listaszerbekezds"/>
              <w:numPr>
                <w:ilvl w:val="2"/>
                <w:numId w:val="3"/>
              </w:numPr>
              <w:ind w:left="1303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Separate groups for teenagers between 12 and 14 years</w:t>
            </w:r>
          </w:p>
          <w:p w14:paraId="3E638E33" w14:textId="5A837722" w:rsidR="00AD60EF" w:rsidRPr="00DA06F3" w:rsidRDefault="00DA06F3" w:rsidP="00DA06F3">
            <w:pPr>
              <w:pStyle w:val="Listaszerbekezds"/>
              <w:numPr>
                <w:ilvl w:val="2"/>
                <w:numId w:val="3"/>
              </w:numPr>
              <w:ind w:left="1303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Separate groups for teenagers between 14 and 18 years</w:t>
            </w:r>
          </w:p>
        </w:tc>
        <w:tc>
          <w:tcPr>
            <w:tcW w:w="2835" w:type="dxa"/>
          </w:tcPr>
          <w:p w14:paraId="06F11BF0" w14:textId="77777777" w:rsidR="00AD60EF" w:rsidRDefault="00615095" w:rsidP="00AD60EF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Consent forms signed by official caregivers of MHPSS group counselling participants</w:t>
            </w:r>
          </w:p>
          <w:p w14:paraId="08801472" w14:textId="77777777" w:rsidR="00DA06F3" w:rsidRDefault="00DA06F3" w:rsidP="00AD60EF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Participant lists of MHPSS group counselling group members</w:t>
            </w:r>
            <w:r w:rsidR="00FE300B">
              <w:rPr>
                <w:sz w:val="18"/>
                <w:szCs w:val="18"/>
                <w:lang w:eastAsia="ru-RU"/>
              </w:rPr>
              <w:t>. Minimal d</w:t>
            </w:r>
            <w:r>
              <w:rPr>
                <w:sz w:val="18"/>
                <w:szCs w:val="18"/>
                <w:lang w:eastAsia="ru-RU"/>
              </w:rPr>
              <w:t>ata content</w:t>
            </w:r>
            <w:r w:rsidR="00FE300B">
              <w:rPr>
                <w:sz w:val="18"/>
                <w:szCs w:val="18"/>
                <w:lang w:eastAsia="ru-RU"/>
              </w:rPr>
              <w:t xml:space="preserve"> required:</w:t>
            </w:r>
          </w:p>
          <w:p w14:paraId="3B0F7712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Name</w:t>
            </w:r>
          </w:p>
          <w:p w14:paraId="5B57CFC5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Phone number</w:t>
            </w:r>
          </w:p>
          <w:p w14:paraId="52CA976D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Sex</w:t>
            </w:r>
          </w:p>
          <w:p w14:paraId="412008CA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Age</w:t>
            </w:r>
          </w:p>
          <w:p w14:paraId="04FDFF35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Vulnerability criteria</w:t>
            </w:r>
          </w:p>
          <w:p w14:paraId="1F345538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Relocation status</w:t>
            </w:r>
          </w:p>
          <w:p w14:paraId="35B60B54" w14:textId="77777777" w:rsidR="00FE300B" w:rsidRP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Place of residence</w:t>
            </w:r>
          </w:p>
          <w:p w14:paraId="0C531844" w14:textId="23DD6205" w:rsidR="00FE300B" w:rsidRDefault="00FE300B" w:rsidP="00FE300B">
            <w:pPr>
              <w:pStyle w:val="Listaszerbekezds"/>
              <w:numPr>
                <w:ilvl w:val="1"/>
                <w:numId w:val="3"/>
              </w:numPr>
              <w:ind w:left="887"/>
              <w:jc w:val="both"/>
              <w:rPr>
                <w:sz w:val="18"/>
                <w:szCs w:val="18"/>
                <w:lang w:eastAsia="ru-RU"/>
              </w:rPr>
            </w:pPr>
            <w:r w:rsidRPr="00FE300B">
              <w:rPr>
                <w:sz w:val="18"/>
                <w:szCs w:val="18"/>
                <w:lang w:eastAsia="ru-RU"/>
              </w:rPr>
              <w:t>Place of origin</w:t>
            </w:r>
          </w:p>
        </w:tc>
        <w:tc>
          <w:tcPr>
            <w:tcW w:w="2551" w:type="dxa"/>
            <w:vMerge/>
          </w:tcPr>
          <w:p w14:paraId="6AD6A518" w14:textId="77777777" w:rsidR="00AD60EF" w:rsidRPr="00832C61" w:rsidRDefault="00AD60EF" w:rsidP="00AD60EF">
            <w:pPr>
              <w:pStyle w:val="Listaszerbekezds"/>
              <w:numPr>
                <w:ilvl w:val="0"/>
                <w:numId w:val="3"/>
              </w:numPr>
              <w:ind w:left="455"/>
              <w:jc w:val="both"/>
              <w:rPr>
                <w:rFonts w:eastAsia="Calibri"/>
                <w:b/>
                <w:sz w:val="18"/>
                <w:szCs w:val="18"/>
                <w:lang w:val="en-GB"/>
              </w:rPr>
            </w:pPr>
          </w:p>
        </w:tc>
      </w:tr>
      <w:tr w:rsidR="00AD60EF" w14:paraId="62ED82B0" w14:textId="77777777" w:rsidTr="00AD60EF">
        <w:trPr>
          <w:trHeight w:val="804"/>
          <w:jc w:val="center"/>
        </w:trPr>
        <w:tc>
          <w:tcPr>
            <w:tcW w:w="421" w:type="dxa"/>
            <w:vMerge/>
            <w:shd w:val="clear" w:color="auto" w:fill="auto"/>
          </w:tcPr>
          <w:p w14:paraId="3A672DB5" w14:textId="77777777" w:rsidR="00AD60EF" w:rsidRDefault="00AD60EF" w:rsidP="00390F5A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662F3EDD" w14:textId="083949A4" w:rsidR="00AD60EF" w:rsidRDefault="00AD60EF" w:rsidP="00677C99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Provision of MHPSS group counselling</w:t>
            </w:r>
          </w:p>
          <w:p w14:paraId="18CAD293" w14:textId="6FD86517" w:rsidR="00163C07" w:rsidRDefault="00163C07" w:rsidP="00163C07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Expected professional capacities: </w:t>
            </w:r>
            <w:r w:rsidR="00815FDE">
              <w:rPr>
                <w:sz w:val="18"/>
                <w:szCs w:val="18"/>
                <w:lang w:val="en-GB" w:eastAsia="ru-RU"/>
              </w:rPr>
              <w:t>qualified and experienced child protection professionals (</w:t>
            </w:r>
            <w:r w:rsidR="001E4CED">
              <w:rPr>
                <w:sz w:val="18"/>
                <w:szCs w:val="18"/>
                <w:lang w:val="en-GB" w:eastAsia="ru-RU"/>
              </w:rPr>
              <w:t xml:space="preserve">e.g. </w:t>
            </w:r>
            <w:r w:rsidR="00815FDE">
              <w:rPr>
                <w:sz w:val="18"/>
                <w:szCs w:val="18"/>
                <w:lang w:val="en-GB" w:eastAsia="ru-RU"/>
              </w:rPr>
              <w:t xml:space="preserve">psychologists, social workers, </w:t>
            </w:r>
            <w:r w:rsidR="001E4CED">
              <w:rPr>
                <w:sz w:val="18"/>
                <w:szCs w:val="18"/>
                <w:lang w:val="en-GB" w:eastAsia="ru-RU"/>
              </w:rPr>
              <w:t>child protection consultants, education professionals with child protection specialization etc.)</w:t>
            </w:r>
          </w:p>
          <w:p w14:paraId="3D8B85EB" w14:textId="77777777" w:rsidR="00AD60EF" w:rsidRPr="00DA39F0" w:rsidRDefault="00AD60EF" w:rsidP="00DA39F0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 w:rsidRPr="00615095">
              <w:rPr>
                <w:b/>
                <w:sz w:val="18"/>
                <w:szCs w:val="18"/>
                <w:lang w:val="en-GB" w:eastAsia="ru-RU"/>
              </w:rPr>
              <w:t>3 hours</w:t>
            </w:r>
            <w:r>
              <w:rPr>
                <w:sz w:val="18"/>
                <w:szCs w:val="18"/>
                <w:lang w:val="en-GB" w:eastAsia="ru-RU"/>
              </w:rPr>
              <w:t xml:space="preserve"> of preparation and </w:t>
            </w:r>
            <w:r w:rsidRPr="00615095">
              <w:rPr>
                <w:b/>
                <w:sz w:val="18"/>
                <w:szCs w:val="18"/>
                <w:lang w:val="en-GB" w:eastAsia="ru-RU"/>
              </w:rPr>
              <w:t>12 hours</w:t>
            </w:r>
            <w:r>
              <w:rPr>
                <w:sz w:val="18"/>
                <w:szCs w:val="18"/>
                <w:lang w:val="en-GB" w:eastAsia="ru-RU"/>
              </w:rPr>
              <w:t xml:space="preserve"> of group counselling/group</w:t>
            </w:r>
          </w:p>
          <w:p w14:paraId="2351506C" w14:textId="6A990E6F" w:rsidR="00AD60EF" w:rsidRDefault="00AD60EF" w:rsidP="00DA39F0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 xml:space="preserve">Altogether </w:t>
            </w:r>
            <w:r w:rsidRPr="00615095">
              <w:rPr>
                <w:b/>
                <w:sz w:val="18"/>
                <w:szCs w:val="18"/>
                <w:lang w:val="en-GB" w:eastAsia="ru-RU"/>
              </w:rPr>
              <w:t>120 hours</w:t>
            </w:r>
          </w:p>
        </w:tc>
        <w:tc>
          <w:tcPr>
            <w:tcW w:w="2835" w:type="dxa"/>
          </w:tcPr>
          <w:p w14:paraId="6C5A8125" w14:textId="77777777" w:rsidR="00615095" w:rsidRDefault="00615095" w:rsidP="00615095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Attendance sheets (8 groups x 12 hours) </w:t>
            </w:r>
          </w:p>
          <w:p w14:paraId="67196259" w14:textId="77777777" w:rsidR="00615095" w:rsidRDefault="00615095" w:rsidP="00615095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Photo documentation</w:t>
            </w:r>
          </w:p>
          <w:p w14:paraId="018706A5" w14:textId="77777777" w:rsidR="00AD60EF" w:rsidRDefault="00AD60EF" w:rsidP="00AD60EF">
            <w:pPr>
              <w:pStyle w:val="Listaszerbekezds"/>
              <w:ind w:left="453"/>
              <w:jc w:val="both"/>
              <w:rPr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1" w:type="dxa"/>
            <w:vMerge/>
          </w:tcPr>
          <w:p w14:paraId="34169F64" w14:textId="77777777" w:rsidR="00AD60EF" w:rsidRPr="00832C61" w:rsidRDefault="00AD60EF" w:rsidP="00AD60EF">
            <w:pPr>
              <w:pStyle w:val="Listaszerbekezds"/>
              <w:numPr>
                <w:ilvl w:val="0"/>
                <w:numId w:val="3"/>
              </w:numPr>
              <w:ind w:left="455"/>
              <w:jc w:val="both"/>
              <w:rPr>
                <w:rFonts w:eastAsia="Calibri"/>
                <w:b/>
                <w:sz w:val="18"/>
                <w:szCs w:val="18"/>
                <w:lang w:val="en-GB"/>
              </w:rPr>
            </w:pPr>
          </w:p>
        </w:tc>
      </w:tr>
      <w:tr w:rsidR="00AD60EF" w14:paraId="30C7B60E" w14:textId="77777777" w:rsidTr="00AD60EF">
        <w:trPr>
          <w:trHeight w:val="2220"/>
          <w:jc w:val="center"/>
        </w:trPr>
        <w:tc>
          <w:tcPr>
            <w:tcW w:w="421" w:type="dxa"/>
            <w:vMerge/>
            <w:shd w:val="clear" w:color="auto" w:fill="auto"/>
          </w:tcPr>
          <w:p w14:paraId="17CD889A" w14:textId="77777777" w:rsidR="00AD60EF" w:rsidRDefault="00AD60EF" w:rsidP="00390F5A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92AC6B4" w14:textId="77777777" w:rsidR="00AD60EF" w:rsidRDefault="00AD60EF" w:rsidP="00DA39F0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Evaluation of piloting drug prevention group counselling based on:</w:t>
            </w:r>
          </w:p>
          <w:p w14:paraId="5915C8DF" w14:textId="77777777" w:rsidR="00AD60EF" w:rsidRDefault="00AD60EF" w:rsidP="00832C61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the pre-intervention expectations of participants</w:t>
            </w:r>
          </w:p>
          <w:p w14:paraId="33C7F8EA" w14:textId="77777777" w:rsidR="00AD60EF" w:rsidRDefault="00AD60EF" w:rsidP="00832C61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the post-intervention opinion of participants on the group counselling services</w:t>
            </w:r>
          </w:p>
          <w:p w14:paraId="42FE2887" w14:textId="19A5040C" w:rsidR="00AD60EF" w:rsidRDefault="00AD60EF" w:rsidP="00832C61">
            <w:pPr>
              <w:pStyle w:val="Listaszerbekezds"/>
              <w:numPr>
                <w:ilvl w:val="1"/>
                <w:numId w:val="3"/>
              </w:numPr>
              <w:ind w:left="878"/>
              <w:jc w:val="both"/>
              <w:rPr>
                <w:sz w:val="18"/>
                <w:szCs w:val="18"/>
                <w:lang w:val="en-GB" w:eastAsia="ru-RU"/>
              </w:rPr>
            </w:pPr>
            <w:r>
              <w:rPr>
                <w:sz w:val="18"/>
                <w:szCs w:val="18"/>
                <w:lang w:val="en-GB" w:eastAsia="ru-RU"/>
              </w:rPr>
              <w:t>the observations of the professionals facilitating the MHPSS group counselling sessions</w:t>
            </w:r>
          </w:p>
        </w:tc>
        <w:tc>
          <w:tcPr>
            <w:tcW w:w="2835" w:type="dxa"/>
          </w:tcPr>
          <w:p w14:paraId="3A46DC29" w14:textId="77777777" w:rsidR="00AD60EF" w:rsidRDefault="00AD60EF" w:rsidP="00AD60EF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Pre- and post-intervention questionnaires from each MHPSS group counselling group</w:t>
            </w:r>
          </w:p>
          <w:p w14:paraId="2B659FCE" w14:textId="74C81126" w:rsidR="00AD60EF" w:rsidRPr="00AD60EF" w:rsidRDefault="00AD60EF" w:rsidP="00AD60EF">
            <w:pPr>
              <w:pStyle w:val="Listaszerbekezds"/>
              <w:numPr>
                <w:ilvl w:val="0"/>
                <w:numId w:val="3"/>
              </w:numPr>
              <w:ind w:left="453"/>
              <w:jc w:val="both"/>
              <w:rPr>
                <w:sz w:val="18"/>
                <w:szCs w:val="18"/>
                <w:lang w:eastAsia="ru-RU"/>
              </w:rPr>
            </w:pPr>
            <w:r w:rsidRPr="00AD60EF">
              <w:rPr>
                <w:sz w:val="18"/>
                <w:szCs w:val="18"/>
                <w:lang w:eastAsia="ru-RU"/>
              </w:rPr>
              <w:t>Training reports from each MHPSS group counselling group.</w:t>
            </w:r>
          </w:p>
        </w:tc>
        <w:tc>
          <w:tcPr>
            <w:tcW w:w="2551" w:type="dxa"/>
            <w:vMerge/>
          </w:tcPr>
          <w:p w14:paraId="74B076BA" w14:textId="77777777" w:rsidR="00AD60EF" w:rsidRPr="00832C61" w:rsidRDefault="00AD60EF" w:rsidP="00AD60EF">
            <w:pPr>
              <w:pStyle w:val="Listaszerbekezds"/>
              <w:numPr>
                <w:ilvl w:val="0"/>
                <w:numId w:val="3"/>
              </w:numPr>
              <w:ind w:left="455"/>
              <w:jc w:val="both"/>
              <w:rPr>
                <w:rFonts w:eastAsia="Calibri"/>
                <w:b/>
                <w:sz w:val="18"/>
                <w:szCs w:val="18"/>
                <w:lang w:val="en-GB"/>
              </w:rPr>
            </w:pPr>
          </w:p>
        </w:tc>
      </w:tr>
    </w:tbl>
    <w:p w14:paraId="7CDD38C4" w14:textId="77777777" w:rsidR="0009414B" w:rsidRDefault="001E4CED"/>
    <w:sectPr w:rsidR="0009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B64672"/>
    <w:multiLevelType w:val="hybridMultilevel"/>
    <w:tmpl w:val="9F7E24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F0290"/>
    <w:multiLevelType w:val="hybridMultilevel"/>
    <w:tmpl w:val="A6A69A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D020A"/>
    <w:multiLevelType w:val="hybridMultilevel"/>
    <w:tmpl w:val="C4AEB8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38F"/>
    <w:rsid w:val="000D4915"/>
    <w:rsid w:val="00114BD7"/>
    <w:rsid w:val="00163C07"/>
    <w:rsid w:val="001E4CED"/>
    <w:rsid w:val="005F16CB"/>
    <w:rsid w:val="00615095"/>
    <w:rsid w:val="00621163"/>
    <w:rsid w:val="00677C99"/>
    <w:rsid w:val="00752C77"/>
    <w:rsid w:val="007A54DB"/>
    <w:rsid w:val="00815FDE"/>
    <w:rsid w:val="00832C61"/>
    <w:rsid w:val="008635D5"/>
    <w:rsid w:val="008B338F"/>
    <w:rsid w:val="009A790F"/>
    <w:rsid w:val="009F20DE"/>
    <w:rsid w:val="00A1159E"/>
    <w:rsid w:val="00AD60EF"/>
    <w:rsid w:val="00C96DA1"/>
    <w:rsid w:val="00D62917"/>
    <w:rsid w:val="00DA06F3"/>
    <w:rsid w:val="00DA39F0"/>
    <w:rsid w:val="00E81F38"/>
    <w:rsid w:val="00EC02B0"/>
    <w:rsid w:val="00FC7AFF"/>
    <w:rsid w:val="00FE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596B3"/>
  <w15:chartTrackingRefBased/>
  <w15:docId w15:val="{4C18CE9A-E873-4FB7-9B7A-B0E0F164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B3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338F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8B338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B338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B33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338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338F"/>
    <w:rPr>
      <w:rFonts w:ascii="Segoe UI" w:eastAsia="Times New Roman" w:hAnsi="Segoe UI" w:cs="Segoe UI"/>
      <w:sz w:val="18"/>
      <w:szCs w:val="18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F20D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F20D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389</Words>
  <Characters>2371</Characters>
  <Application>Microsoft Office Word</Application>
  <DocSecurity>0</DocSecurity>
  <Lines>106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Szenttamási István Tamás</dc:creator>
  <cp:keywords/>
  <dc:description/>
  <cp:lastModifiedBy>Szenttamási István Tamás</cp:lastModifiedBy>
  <cp:revision>5</cp:revision>
  <dcterms:created xsi:type="dcterms:W3CDTF">2024-05-13T05:42:00Z</dcterms:created>
  <dcterms:modified xsi:type="dcterms:W3CDTF">2024-05-15T05:49:00Z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ad217ed8-d760-484e-aa9f-7ee1c252fb0f</vt:lpwstr>
  </property>
</Properties>
</file>